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62D3" w:rsidRDefault="00D862D3" w:rsidP="00D862D3">
      <w:pPr>
        <w:spacing w:after="0" w:line="240" w:lineRule="auto"/>
        <w:jc w:val="right"/>
        <w:rPr>
          <w:rFonts w:ascii="Times New Roman" w:eastAsia="Arial Unicode MS" w:hAnsi="Times New Roman"/>
          <w:bCs/>
          <w:sz w:val="24"/>
          <w:szCs w:val="24"/>
        </w:rPr>
      </w:pPr>
      <w:r>
        <w:rPr>
          <w:rFonts w:ascii="Times New Roman" w:eastAsia="Arial Unicode MS" w:hAnsi="Times New Roman"/>
          <w:bCs/>
          <w:sz w:val="24"/>
          <w:szCs w:val="24"/>
        </w:rPr>
        <w:t>Проект</w:t>
      </w:r>
    </w:p>
    <w:p w:rsidR="00D862D3" w:rsidRDefault="00D862D3" w:rsidP="00D862D3">
      <w:pPr>
        <w:spacing w:after="0" w:line="240" w:lineRule="auto"/>
        <w:jc w:val="center"/>
        <w:rPr>
          <w:rFonts w:ascii="Times New Roman" w:eastAsia="Arial Unicode MS" w:hAnsi="Times New Roman"/>
          <w:b/>
          <w:sz w:val="30"/>
          <w:szCs w:val="30"/>
        </w:rPr>
      </w:pPr>
      <w:r>
        <w:rPr>
          <w:rFonts w:ascii="Times New Roman" w:eastAsia="Arial Unicode MS" w:hAnsi="Times New Roman"/>
          <w:b/>
          <w:sz w:val="30"/>
          <w:szCs w:val="30"/>
        </w:rPr>
        <w:t>СОВЕТ ДЕПУТАТОВ</w:t>
      </w:r>
    </w:p>
    <w:p w:rsidR="00D862D3" w:rsidRDefault="00D862D3" w:rsidP="00D862D3">
      <w:pPr>
        <w:spacing w:after="0" w:line="240" w:lineRule="auto"/>
        <w:jc w:val="center"/>
        <w:rPr>
          <w:rFonts w:ascii="Times New Roman" w:eastAsia="Arial Unicode MS" w:hAnsi="Times New Roman"/>
          <w:b/>
          <w:sz w:val="30"/>
          <w:szCs w:val="30"/>
        </w:rPr>
      </w:pPr>
      <w:r>
        <w:rPr>
          <w:rFonts w:ascii="Times New Roman" w:eastAsia="Arial Unicode MS" w:hAnsi="Times New Roman"/>
          <w:b/>
          <w:sz w:val="30"/>
          <w:szCs w:val="30"/>
        </w:rPr>
        <w:t>МУНИЦИПАЛЬНОГО ОКРУГА АЛТУФЬЕВСКИЙ</w:t>
      </w:r>
    </w:p>
    <w:p w:rsidR="00D862D3" w:rsidRDefault="00D862D3" w:rsidP="00D862D3">
      <w:pPr>
        <w:spacing w:after="0" w:line="240" w:lineRule="auto"/>
        <w:jc w:val="center"/>
        <w:rPr>
          <w:rFonts w:ascii="Times New Roman" w:eastAsia="Arial Unicode MS" w:hAnsi="Times New Roman"/>
          <w:b/>
          <w:sz w:val="30"/>
          <w:szCs w:val="30"/>
        </w:rPr>
      </w:pPr>
    </w:p>
    <w:p w:rsidR="00D862D3" w:rsidRDefault="00D862D3" w:rsidP="00D862D3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eastAsia="Arial Unicode MS" w:hAnsi="Times New Roman"/>
          <w:b/>
          <w:sz w:val="38"/>
          <w:szCs w:val="38"/>
        </w:rPr>
        <w:t>РЕШЕНИЕ</w:t>
      </w:r>
    </w:p>
    <w:p w:rsidR="00D862D3" w:rsidRDefault="00D862D3" w:rsidP="00D862D3">
      <w:pPr>
        <w:rPr>
          <w:sz w:val="28"/>
          <w:szCs w:val="28"/>
        </w:rPr>
      </w:pPr>
    </w:p>
    <w:p w:rsidR="00D862D3" w:rsidRDefault="00D862D3" w:rsidP="00D862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17.12.2024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№ 34/</w:t>
      </w:r>
    </w:p>
    <w:p w:rsidR="00D862D3" w:rsidRDefault="00D862D3" w:rsidP="00D862D3">
      <w:pPr>
        <w:spacing w:after="0" w:line="240" w:lineRule="auto"/>
        <w:ind w:right="4535"/>
        <w:jc w:val="both"/>
        <w:rPr>
          <w:rFonts w:ascii="Times New Roman" w:hAnsi="Times New Roman"/>
          <w:b/>
          <w:sz w:val="28"/>
          <w:szCs w:val="28"/>
        </w:rPr>
      </w:pPr>
    </w:p>
    <w:p w:rsidR="00D862D3" w:rsidRDefault="00D862D3" w:rsidP="00D862D3">
      <w:pPr>
        <w:spacing w:after="0" w:line="240" w:lineRule="auto"/>
        <w:ind w:right="4535"/>
        <w:jc w:val="both"/>
        <w:rPr>
          <w:rFonts w:ascii="Times New Roman" w:hAnsi="Times New Roman"/>
          <w:b/>
          <w:sz w:val="28"/>
          <w:szCs w:val="28"/>
        </w:rPr>
      </w:pPr>
    </w:p>
    <w:p w:rsidR="00D862D3" w:rsidRDefault="00D862D3" w:rsidP="00D862D3">
      <w:pPr>
        <w:spacing w:after="0" w:line="240" w:lineRule="auto"/>
        <w:ind w:right="4535"/>
        <w:jc w:val="both"/>
        <w:rPr>
          <w:rFonts w:ascii="Times New Roman" w:hAnsi="Times New Roman"/>
          <w:b/>
          <w:sz w:val="28"/>
          <w:szCs w:val="28"/>
        </w:rPr>
      </w:pPr>
    </w:p>
    <w:p w:rsidR="00D862D3" w:rsidRPr="00116226" w:rsidRDefault="00D862D3" w:rsidP="00D862D3">
      <w:pPr>
        <w:spacing w:after="0" w:line="240" w:lineRule="auto"/>
        <w:ind w:right="3372"/>
        <w:jc w:val="both"/>
        <w:rPr>
          <w:rFonts w:ascii="Times New Roman" w:hAnsi="Times New Roman"/>
          <w:b/>
          <w:bCs/>
          <w:sz w:val="26"/>
          <w:szCs w:val="26"/>
        </w:rPr>
      </w:pPr>
      <w:bookmarkStart w:id="0" w:name="_Hlk150526243"/>
      <w:r w:rsidRPr="00116226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решение Совета депутатов муниципального округа Алтуфьевский </w:t>
      </w:r>
      <w:bookmarkEnd w:id="0"/>
      <w:r w:rsidRPr="00116226">
        <w:rPr>
          <w:rFonts w:ascii="Times New Roman" w:hAnsi="Times New Roman"/>
          <w:b/>
          <w:bCs/>
          <w:sz w:val="26"/>
          <w:szCs w:val="26"/>
        </w:rPr>
        <w:t xml:space="preserve">от 27.06.2018 № 19/8 «О Комиссии по противодействию коррупции в </w:t>
      </w:r>
      <w:r w:rsidR="00116226" w:rsidRPr="00116226">
        <w:rPr>
          <w:rFonts w:ascii="Times New Roman" w:hAnsi="Times New Roman"/>
          <w:b/>
          <w:sz w:val="26"/>
          <w:szCs w:val="26"/>
        </w:rPr>
        <w:t>муниципальном округе</w:t>
      </w:r>
      <w:r w:rsidRPr="00116226">
        <w:rPr>
          <w:rFonts w:ascii="Times New Roman" w:hAnsi="Times New Roman"/>
          <w:b/>
          <w:bCs/>
          <w:sz w:val="26"/>
          <w:szCs w:val="26"/>
        </w:rPr>
        <w:t xml:space="preserve"> Алтуфьевский»</w:t>
      </w:r>
    </w:p>
    <w:p w:rsidR="00D862D3" w:rsidRDefault="00D862D3" w:rsidP="00D862D3">
      <w:pPr>
        <w:spacing w:after="0" w:line="240" w:lineRule="auto"/>
        <w:ind w:right="4535" w:firstLine="709"/>
        <w:rPr>
          <w:rFonts w:ascii="Times New Roman" w:hAnsi="Times New Roman"/>
          <w:b/>
          <w:sz w:val="26"/>
          <w:szCs w:val="26"/>
        </w:rPr>
      </w:pPr>
    </w:p>
    <w:p w:rsidR="00116226" w:rsidRDefault="00116226" w:rsidP="00D862D3">
      <w:pPr>
        <w:spacing w:after="0" w:line="240" w:lineRule="auto"/>
        <w:ind w:right="4535" w:firstLine="709"/>
        <w:rPr>
          <w:rFonts w:ascii="Times New Roman" w:hAnsi="Times New Roman"/>
          <w:b/>
          <w:sz w:val="26"/>
          <w:szCs w:val="26"/>
        </w:rPr>
      </w:pPr>
    </w:p>
    <w:p w:rsidR="00116226" w:rsidRPr="00116226" w:rsidRDefault="00116226" w:rsidP="00116226">
      <w:pPr>
        <w:pStyle w:val="a5"/>
        <w:spacing w:after="0"/>
        <w:ind w:firstLine="720"/>
        <w:jc w:val="both"/>
        <w:rPr>
          <w:b/>
          <w:sz w:val="26"/>
          <w:szCs w:val="26"/>
        </w:rPr>
      </w:pPr>
      <w:r w:rsidRPr="002467D0">
        <w:rPr>
          <w:sz w:val="26"/>
          <w:szCs w:val="26"/>
        </w:rPr>
        <w:t xml:space="preserve">В соответствии с Федеральным законом от 25.12.2008 г. № 273-ФЗ «О </w:t>
      </w:r>
      <w:r w:rsidRPr="00116226">
        <w:rPr>
          <w:sz w:val="26"/>
          <w:szCs w:val="26"/>
        </w:rPr>
        <w:t xml:space="preserve">противодействии коррупции», Указом Президента Российской Федерации от 01.04.2016 г. № 147 «О Национальном плане противодействия коррупции на 2017-2018 годы», Законом города Москвы от 22.10.2008 г. № 50 «О муниципальной службе в городе Москве» Совет депутатов муниципального округа Алтуфьевский </w:t>
      </w:r>
      <w:r w:rsidRPr="00116226">
        <w:rPr>
          <w:b/>
          <w:sz w:val="26"/>
          <w:szCs w:val="26"/>
        </w:rPr>
        <w:t>решил:</w:t>
      </w:r>
    </w:p>
    <w:p w:rsidR="00116226" w:rsidRPr="00116226" w:rsidRDefault="00D862D3" w:rsidP="00116226">
      <w:pPr>
        <w:spacing w:after="0" w:line="240" w:lineRule="auto"/>
        <w:ind w:right="-1" w:firstLine="708"/>
        <w:jc w:val="both"/>
        <w:rPr>
          <w:rFonts w:ascii="Times New Roman" w:hAnsi="Times New Roman"/>
          <w:iCs/>
          <w:sz w:val="26"/>
          <w:szCs w:val="26"/>
        </w:rPr>
      </w:pPr>
      <w:r w:rsidRPr="00116226">
        <w:rPr>
          <w:rFonts w:ascii="Times New Roman" w:hAnsi="Times New Roman"/>
          <w:sz w:val="26"/>
          <w:szCs w:val="26"/>
        </w:rPr>
        <w:t xml:space="preserve">1. Внести в решение Совета депутатов муниципального округа Алтуфьевский </w:t>
      </w:r>
      <w:r w:rsidR="00116226" w:rsidRPr="00116226">
        <w:rPr>
          <w:rFonts w:ascii="Times New Roman" w:hAnsi="Times New Roman"/>
          <w:sz w:val="26"/>
          <w:szCs w:val="26"/>
        </w:rPr>
        <w:t>от 27.06.2018 № 19/8 «О Комиссии по противодействию коррупции в муниципальном округе Алтуфьевский» следующие изменения, изложив приложение</w:t>
      </w:r>
      <w:r w:rsidR="00116226">
        <w:rPr>
          <w:rFonts w:ascii="Times New Roman" w:hAnsi="Times New Roman"/>
          <w:sz w:val="26"/>
          <w:szCs w:val="26"/>
        </w:rPr>
        <w:t xml:space="preserve"> 2</w:t>
      </w:r>
      <w:r w:rsidR="00116226" w:rsidRPr="00116226">
        <w:rPr>
          <w:rFonts w:ascii="Times New Roman" w:hAnsi="Times New Roman"/>
          <w:sz w:val="26"/>
          <w:szCs w:val="26"/>
        </w:rPr>
        <w:t xml:space="preserve"> к решению в новой редакции</w:t>
      </w:r>
      <w:r w:rsidR="00116226" w:rsidRPr="00116226">
        <w:rPr>
          <w:rFonts w:ascii="Times New Roman" w:hAnsi="Times New Roman"/>
          <w:iCs/>
          <w:sz w:val="26"/>
          <w:szCs w:val="26"/>
        </w:rPr>
        <w:t xml:space="preserve"> (приложение).</w:t>
      </w:r>
    </w:p>
    <w:p w:rsidR="00D862D3" w:rsidRDefault="00D862D3" w:rsidP="0011622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116226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Алтуфьевский </w:t>
      </w:r>
      <w:hyperlink r:id="rId4" w:history="1">
        <w:r>
          <w:rPr>
            <w:rStyle w:val="a3"/>
            <w:sz w:val="26"/>
            <w:szCs w:val="26"/>
            <w:lang w:val="en-US"/>
          </w:rPr>
          <w:t>www</w:t>
        </w:r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altufmun</w:t>
        </w:r>
        <w:proofErr w:type="spellEnd"/>
        <w:r>
          <w:rPr>
            <w:rStyle w:val="a3"/>
            <w:sz w:val="26"/>
            <w:szCs w:val="26"/>
          </w:rPr>
          <w:t>.</w:t>
        </w:r>
        <w:proofErr w:type="spellStart"/>
        <w:r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</w:rPr>
        <w:t>.</w:t>
      </w:r>
    </w:p>
    <w:p w:rsidR="00D862D3" w:rsidRDefault="00116226" w:rsidP="00D862D3">
      <w:pPr>
        <w:spacing w:after="0" w:line="240" w:lineRule="auto"/>
        <w:ind w:right="-3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D862D3">
        <w:rPr>
          <w:rFonts w:ascii="Times New Roman" w:hAnsi="Times New Roman"/>
          <w:sz w:val="26"/>
          <w:szCs w:val="26"/>
        </w:rPr>
        <w:t xml:space="preserve">. Контроль за выполнением настоящего решения возложить на главу муниципального округа Алтуфьевский </w:t>
      </w:r>
      <w:proofErr w:type="spellStart"/>
      <w:r w:rsidR="00D862D3">
        <w:rPr>
          <w:rFonts w:ascii="Times New Roman" w:hAnsi="Times New Roman"/>
          <w:sz w:val="26"/>
          <w:szCs w:val="26"/>
        </w:rPr>
        <w:t>Шуршикова</w:t>
      </w:r>
      <w:proofErr w:type="spellEnd"/>
      <w:r w:rsidR="00D862D3">
        <w:rPr>
          <w:rFonts w:ascii="Times New Roman" w:hAnsi="Times New Roman"/>
          <w:sz w:val="26"/>
          <w:szCs w:val="26"/>
        </w:rPr>
        <w:t xml:space="preserve"> В.В.</w:t>
      </w:r>
    </w:p>
    <w:p w:rsidR="00D862D3" w:rsidRDefault="00D862D3" w:rsidP="00D862D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62D3" w:rsidRDefault="00D862D3" w:rsidP="00D862D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62D3" w:rsidRDefault="00D862D3" w:rsidP="00D862D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862D3" w:rsidRDefault="00D862D3" w:rsidP="00D862D3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муниципального округа</w:t>
      </w:r>
    </w:p>
    <w:p w:rsidR="00D862D3" w:rsidRDefault="00D862D3" w:rsidP="00D862D3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Алтуфьевский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В.В. Шуршиков</w:t>
      </w:r>
    </w:p>
    <w:p w:rsidR="006537A8" w:rsidRDefault="006537A8">
      <w:pPr>
        <w:spacing w:after="0" w:line="240" w:lineRule="auto"/>
      </w:pPr>
      <w:r>
        <w:br w:type="page"/>
      </w:r>
    </w:p>
    <w:p w:rsidR="006537A8" w:rsidRPr="003210F4" w:rsidRDefault="006537A8" w:rsidP="006537A8">
      <w:pPr>
        <w:pStyle w:val="a7"/>
        <w:spacing w:after="120"/>
        <w:ind w:left="5664"/>
      </w:pPr>
      <w:r>
        <w:lastRenderedPageBreak/>
        <w:t xml:space="preserve">Приложение </w:t>
      </w:r>
    </w:p>
    <w:p w:rsidR="006537A8" w:rsidRPr="003210F4" w:rsidRDefault="006537A8" w:rsidP="006537A8">
      <w:pPr>
        <w:pStyle w:val="a7"/>
        <w:spacing w:after="120"/>
        <w:ind w:left="5664"/>
      </w:pPr>
      <w:r w:rsidRPr="003210F4">
        <w:t>к решению Совета депутатов муниципального округа Алтуфьевский</w:t>
      </w:r>
    </w:p>
    <w:p w:rsidR="006537A8" w:rsidRPr="003210F4" w:rsidRDefault="006537A8" w:rsidP="006537A8">
      <w:pPr>
        <w:pStyle w:val="a7"/>
        <w:spacing w:after="120"/>
        <w:ind w:left="5664"/>
      </w:pPr>
      <w:r>
        <w:t xml:space="preserve">от </w:t>
      </w:r>
      <w:proofErr w:type="gramStart"/>
      <w:r>
        <w:t>17.12.2024  №</w:t>
      </w:r>
      <w:proofErr w:type="gramEnd"/>
      <w:r>
        <w:t xml:space="preserve"> 34/</w:t>
      </w:r>
    </w:p>
    <w:p w:rsidR="006537A8" w:rsidRPr="003210F4" w:rsidRDefault="006537A8" w:rsidP="006537A8">
      <w:pPr>
        <w:pStyle w:val="a7"/>
        <w:spacing w:after="0"/>
        <w:ind w:left="708"/>
      </w:pPr>
      <w:r w:rsidRPr="003210F4">
        <w:t> </w:t>
      </w:r>
    </w:p>
    <w:p w:rsidR="006537A8" w:rsidRDefault="006537A8" w:rsidP="006537A8">
      <w:pPr>
        <w:pStyle w:val="a7"/>
        <w:spacing w:after="0"/>
        <w:ind w:firstLine="720"/>
      </w:pPr>
      <w:r w:rsidRPr="003210F4">
        <w:t> </w:t>
      </w:r>
    </w:p>
    <w:p w:rsidR="006537A8" w:rsidRPr="003210F4" w:rsidRDefault="006537A8" w:rsidP="006537A8">
      <w:pPr>
        <w:pStyle w:val="a7"/>
        <w:spacing w:after="0"/>
        <w:ind w:firstLine="720"/>
      </w:pPr>
    </w:p>
    <w:p w:rsidR="006537A8" w:rsidRPr="002D2B55" w:rsidRDefault="006537A8" w:rsidP="006537A8">
      <w:pPr>
        <w:pStyle w:val="a7"/>
        <w:spacing w:after="0"/>
        <w:jc w:val="center"/>
        <w:rPr>
          <w:b/>
          <w:sz w:val="26"/>
          <w:szCs w:val="26"/>
        </w:rPr>
      </w:pPr>
      <w:r w:rsidRPr="002D2B55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2D2B55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2D2B55">
        <w:rPr>
          <w:b/>
          <w:sz w:val="26"/>
          <w:szCs w:val="26"/>
        </w:rPr>
        <w:t>С</w:t>
      </w:r>
      <w:r>
        <w:rPr>
          <w:b/>
          <w:sz w:val="26"/>
          <w:szCs w:val="26"/>
        </w:rPr>
        <w:t xml:space="preserve"> </w:t>
      </w:r>
      <w:r w:rsidRPr="002D2B55">
        <w:rPr>
          <w:b/>
          <w:sz w:val="26"/>
          <w:szCs w:val="26"/>
        </w:rPr>
        <w:t>Т</w:t>
      </w:r>
      <w:r>
        <w:rPr>
          <w:b/>
          <w:sz w:val="26"/>
          <w:szCs w:val="26"/>
        </w:rPr>
        <w:t xml:space="preserve"> </w:t>
      </w:r>
      <w:r w:rsidRPr="002D2B55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 </w:t>
      </w:r>
      <w:r w:rsidRPr="002D2B55">
        <w:rPr>
          <w:b/>
          <w:sz w:val="26"/>
          <w:szCs w:val="26"/>
        </w:rPr>
        <w:t>В</w:t>
      </w:r>
      <w:r w:rsidRPr="002D2B55">
        <w:rPr>
          <w:b/>
          <w:sz w:val="26"/>
          <w:szCs w:val="26"/>
        </w:rPr>
        <w:br/>
        <w:t xml:space="preserve">Комиссии по противодействию коррупции </w:t>
      </w:r>
    </w:p>
    <w:p w:rsidR="006537A8" w:rsidRPr="002D2B55" w:rsidRDefault="006537A8" w:rsidP="006537A8">
      <w:pPr>
        <w:pStyle w:val="a7"/>
        <w:spacing w:after="0"/>
        <w:jc w:val="center"/>
        <w:rPr>
          <w:b/>
          <w:sz w:val="26"/>
          <w:szCs w:val="26"/>
        </w:rPr>
      </w:pPr>
      <w:r w:rsidRPr="002D2B55">
        <w:rPr>
          <w:b/>
          <w:sz w:val="26"/>
          <w:szCs w:val="26"/>
        </w:rPr>
        <w:t>в муниципальном округе Алтуфьевский</w:t>
      </w:r>
    </w:p>
    <w:p w:rsidR="006537A8" w:rsidRDefault="006537A8" w:rsidP="006537A8">
      <w:pPr>
        <w:pStyle w:val="a7"/>
        <w:spacing w:after="0"/>
        <w:ind w:firstLine="720"/>
      </w:pPr>
      <w:r w:rsidRPr="003210F4">
        <w:t> </w:t>
      </w:r>
    </w:p>
    <w:p w:rsidR="006537A8" w:rsidRPr="003210F4" w:rsidRDefault="006537A8" w:rsidP="006537A8">
      <w:pPr>
        <w:pStyle w:val="a7"/>
        <w:spacing w:after="0"/>
        <w:ind w:firstLine="720"/>
      </w:pPr>
    </w:p>
    <w:p w:rsidR="006537A8" w:rsidRPr="006537A8" w:rsidRDefault="006537A8" w:rsidP="006537A8">
      <w:pPr>
        <w:pStyle w:val="a7"/>
        <w:spacing w:after="0"/>
        <w:ind w:firstLine="720"/>
      </w:pPr>
      <w:r w:rsidRPr="006537A8">
        <w:t> </w:t>
      </w:r>
    </w:p>
    <w:p w:rsidR="006537A8" w:rsidRPr="006537A8" w:rsidRDefault="006537A8" w:rsidP="006537A8">
      <w:pPr>
        <w:spacing w:after="60"/>
        <w:ind w:firstLine="7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6537A8">
        <w:rPr>
          <w:rFonts w:ascii="Times New Roman" w:hAnsi="Times New Roman"/>
          <w:b/>
          <w:bCs/>
          <w:sz w:val="26"/>
          <w:szCs w:val="26"/>
          <w:u w:val="single"/>
        </w:rPr>
        <w:t>Председатель комиссии:</w:t>
      </w:r>
    </w:p>
    <w:p w:rsidR="006537A8" w:rsidRPr="00295929" w:rsidRDefault="006537A8" w:rsidP="006537A8">
      <w:pPr>
        <w:pStyle w:val="a8"/>
        <w:tabs>
          <w:tab w:val="left" w:pos="1620"/>
          <w:tab w:val="left" w:pos="1800"/>
        </w:tabs>
        <w:ind w:left="2700" w:hanging="2700"/>
        <w:rPr>
          <w:rFonts w:ascii="Times New Roman" w:hAnsi="Times New Roman" w:cs="Times New Roman"/>
          <w:sz w:val="26"/>
          <w:szCs w:val="26"/>
        </w:rPr>
      </w:pPr>
      <w:r w:rsidRPr="00295929">
        <w:rPr>
          <w:rFonts w:ascii="Times New Roman" w:hAnsi="Times New Roman" w:cs="Times New Roman"/>
          <w:sz w:val="26"/>
          <w:szCs w:val="26"/>
        </w:rPr>
        <w:t>Кошелева Н.В.</w:t>
      </w:r>
      <w:r w:rsidRPr="00295929">
        <w:rPr>
          <w:rFonts w:ascii="Times New Roman" w:hAnsi="Times New Roman" w:cs="Times New Roman"/>
          <w:sz w:val="26"/>
          <w:szCs w:val="26"/>
        </w:rPr>
        <w:tab/>
      </w:r>
      <w:r w:rsidRPr="00295929">
        <w:rPr>
          <w:rFonts w:ascii="Times New Roman" w:hAnsi="Times New Roman" w:cs="Times New Roman"/>
          <w:sz w:val="26"/>
          <w:szCs w:val="26"/>
        </w:rPr>
        <w:tab/>
        <w:t>глава администрации муниципального округа Алтуфьевский;</w:t>
      </w:r>
    </w:p>
    <w:p w:rsidR="006537A8" w:rsidRPr="006537A8" w:rsidRDefault="006537A8" w:rsidP="006537A8">
      <w:pPr>
        <w:jc w:val="both"/>
        <w:rPr>
          <w:rFonts w:ascii="Times New Roman" w:hAnsi="Times New Roman"/>
          <w:sz w:val="26"/>
          <w:szCs w:val="26"/>
        </w:rPr>
      </w:pPr>
    </w:p>
    <w:p w:rsidR="006537A8" w:rsidRPr="006537A8" w:rsidRDefault="006537A8" w:rsidP="006537A8">
      <w:pPr>
        <w:spacing w:after="60"/>
        <w:ind w:firstLine="7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6537A8">
        <w:rPr>
          <w:rFonts w:ascii="Times New Roman" w:hAnsi="Times New Roman"/>
          <w:b/>
          <w:bCs/>
          <w:sz w:val="26"/>
          <w:szCs w:val="26"/>
          <w:u w:val="single"/>
        </w:rPr>
        <w:t>Заместитель председателя комиссии:</w:t>
      </w:r>
    </w:p>
    <w:p w:rsidR="006537A8" w:rsidRPr="006537A8" w:rsidRDefault="006537A8" w:rsidP="006537A8">
      <w:pPr>
        <w:pStyle w:val="a8"/>
        <w:tabs>
          <w:tab w:val="left" w:pos="2700"/>
        </w:tabs>
        <w:ind w:left="2700" w:hanging="2700"/>
        <w:jc w:val="left"/>
        <w:rPr>
          <w:rFonts w:ascii="Times New Roman" w:hAnsi="Times New Roman" w:cs="Times New Roman"/>
          <w:sz w:val="26"/>
          <w:szCs w:val="26"/>
        </w:rPr>
      </w:pPr>
      <w:r w:rsidRPr="006537A8">
        <w:rPr>
          <w:rFonts w:ascii="Times New Roman" w:hAnsi="Times New Roman" w:cs="Times New Roman"/>
          <w:sz w:val="26"/>
          <w:szCs w:val="26"/>
        </w:rPr>
        <w:t>Гончарова С.В.</w:t>
      </w:r>
      <w:r w:rsidRPr="006537A8">
        <w:rPr>
          <w:rFonts w:ascii="Times New Roman" w:hAnsi="Times New Roman" w:cs="Times New Roman"/>
          <w:sz w:val="26"/>
          <w:szCs w:val="26"/>
        </w:rPr>
        <w:tab/>
        <w:t>заместитель главы администрации муниципального округа Алтуфьевский;</w:t>
      </w:r>
    </w:p>
    <w:p w:rsidR="006537A8" w:rsidRPr="006537A8" w:rsidRDefault="006537A8" w:rsidP="006537A8">
      <w:pPr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6537A8" w:rsidRPr="006537A8" w:rsidRDefault="006537A8" w:rsidP="006537A8">
      <w:pPr>
        <w:spacing w:after="60"/>
        <w:ind w:firstLine="708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6537A8">
        <w:rPr>
          <w:rFonts w:ascii="Times New Roman" w:hAnsi="Times New Roman"/>
          <w:b/>
          <w:bCs/>
          <w:sz w:val="26"/>
          <w:szCs w:val="26"/>
          <w:u w:val="single"/>
        </w:rPr>
        <w:t>Члены комиссии:</w:t>
      </w:r>
    </w:p>
    <w:p w:rsidR="006537A8" w:rsidRPr="006537A8" w:rsidRDefault="006537A8" w:rsidP="006537A8">
      <w:pPr>
        <w:pStyle w:val="a8"/>
        <w:ind w:left="2694" w:hanging="2694"/>
        <w:jc w:val="left"/>
        <w:rPr>
          <w:rFonts w:ascii="Times New Roman" w:hAnsi="Times New Roman" w:cs="Times New Roman"/>
          <w:sz w:val="26"/>
          <w:szCs w:val="26"/>
        </w:rPr>
      </w:pPr>
      <w:proofErr w:type="spellStart"/>
      <w:r w:rsidRPr="006537A8">
        <w:rPr>
          <w:rFonts w:ascii="Times New Roman" w:hAnsi="Times New Roman" w:cs="Times New Roman"/>
          <w:sz w:val="26"/>
          <w:szCs w:val="26"/>
        </w:rPr>
        <w:t>Марковцева</w:t>
      </w:r>
      <w:proofErr w:type="spellEnd"/>
      <w:r w:rsidRPr="006537A8">
        <w:rPr>
          <w:rFonts w:ascii="Times New Roman" w:hAnsi="Times New Roman" w:cs="Times New Roman"/>
          <w:sz w:val="26"/>
          <w:szCs w:val="26"/>
        </w:rPr>
        <w:t xml:space="preserve"> О.Н.</w:t>
      </w:r>
      <w:r w:rsidRPr="006537A8">
        <w:rPr>
          <w:rFonts w:ascii="Times New Roman" w:hAnsi="Times New Roman" w:cs="Times New Roman"/>
          <w:sz w:val="26"/>
          <w:szCs w:val="26"/>
        </w:rPr>
        <w:tab/>
        <w:t>депутат Совета депутатов муниципального округа Алтуфьевский</w:t>
      </w:r>
      <w:r w:rsidR="00295929">
        <w:rPr>
          <w:rFonts w:ascii="Times New Roman" w:hAnsi="Times New Roman" w:cs="Times New Roman"/>
          <w:sz w:val="26"/>
          <w:szCs w:val="26"/>
        </w:rPr>
        <w:t>;</w:t>
      </w:r>
    </w:p>
    <w:p w:rsidR="00295929" w:rsidRDefault="00295929" w:rsidP="00295929">
      <w:pPr>
        <w:pStyle w:val="a8"/>
        <w:tabs>
          <w:tab w:val="left" w:pos="2700"/>
        </w:tabs>
        <w:spacing w:after="60"/>
        <w:ind w:left="2694" w:hanging="2694"/>
        <w:jc w:val="left"/>
        <w:rPr>
          <w:rFonts w:ascii="Times New Roman" w:hAnsi="Times New Roman" w:cs="Times New Roman"/>
          <w:strike/>
          <w:sz w:val="26"/>
          <w:szCs w:val="26"/>
        </w:rPr>
      </w:pPr>
    </w:p>
    <w:p w:rsidR="00295929" w:rsidRPr="006537A8" w:rsidRDefault="00295929" w:rsidP="00295929">
      <w:pPr>
        <w:pStyle w:val="a8"/>
        <w:tabs>
          <w:tab w:val="left" w:pos="2700"/>
        </w:tabs>
        <w:spacing w:after="60"/>
        <w:ind w:left="2694" w:hanging="2694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ab/>
        <w:t>независимый эксперт;</w:t>
      </w:r>
    </w:p>
    <w:p w:rsidR="006537A8" w:rsidRPr="006537A8" w:rsidRDefault="006537A8" w:rsidP="006537A8">
      <w:pPr>
        <w:spacing w:after="60"/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6537A8" w:rsidRPr="006537A8" w:rsidRDefault="006537A8" w:rsidP="006537A8">
      <w:pPr>
        <w:spacing w:after="60"/>
        <w:ind w:firstLine="708"/>
        <w:jc w:val="both"/>
        <w:rPr>
          <w:rFonts w:ascii="Times New Roman" w:hAnsi="Times New Roman"/>
          <w:sz w:val="26"/>
          <w:szCs w:val="26"/>
          <w:u w:val="single"/>
        </w:rPr>
      </w:pPr>
      <w:r w:rsidRPr="006537A8">
        <w:rPr>
          <w:rFonts w:ascii="Times New Roman" w:hAnsi="Times New Roman"/>
          <w:b/>
          <w:bCs/>
          <w:sz w:val="26"/>
          <w:szCs w:val="26"/>
          <w:u w:val="single"/>
        </w:rPr>
        <w:t>Секретарь комиссии:</w:t>
      </w:r>
    </w:p>
    <w:p w:rsidR="006537A8" w:rsidRPr="006537A8" w:rsidRDefault="006537A8" w:rsidP="006537A8">
      <w:pPr>
        <w:pStyle w:val="a8"/>
        <w:tabs>
          <w:tab w:val="left" w:pos="2700"/>
        </w:tabs>
        <w:ind w:left="2694" w:hanging="2694"/>
        <w:jc w:val="left"/>
        <w:rPr>
          <w:rFonts w:ascii="Times New Roman" w:hAnsi="Times New Roman" w:cs="Times New Roman"/>
          <w:sz w:val="26"/>
          <w:szCs w:val="26"/>
        </w:rPr>
      </w:pPr>
      <w:proofErr w:type="spellStart"/>
      <w:r w:rsidRPr="006537A8">
        <w:rPr>
          <w:rFonts w:ascii="Times New Roman" w:hAnsi="Times New Roman" w:cs="Times New Roman"/>
          <w:sz w:val="26"/>
          <w:szCs w:val="26"/>
        </w:rPr>
        <w:t>Просветова</w:t>
      </w:r>
      <w:proofErr w:type="spellEnd"/>
      <w:r w:rsidRPr="006537A8">
        <w:rPr>
          <w:rFonts w:ascii="Times New Roman" w:hAnsi="Times New Roman" w:cs="Times New Roman"/>
          <w:sz w:val="26"/>
          <w:szCs w:val="26"/>
        </w:rPr>
        <w:t xml:space="preserve"> О.В.</w:t>
      </w:r>
      <w:r w:rsidRPr="006537A8">
        <w:rPr>
          <w:rFonts w:ascii="Times New Roman" w:hAnsi="Times New Roman" w:cs="Times New Roman"/>
          <w:sz w:val="26"/>
          <w:szCs w:val="26"/>
        </w:rPr>
        <w:tab/>
        <w:t>юрисконсульт – советник администрации муниципального округа Алтуфьевский;</w:t>
      </w:r>
    </w:p>
    <w:p w:rsidR="006537A8" w:rsidRPr="006537A8" w:rsidRDefault="006537A8" w:rsidP="006537A8">
      <w:pPr>
        <w:jc w:val="both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6537A8" w:rsidRDefault="006537A8" w:rsidP="006537A8">
      <w:pPr>
        <w:spacing w:after="60"/>
        <w:jc w:val="both"/>
        <w:rPr>
          <w:b/>
          <w:bCs/>
          <w:sz w:val="26"/>
          <w:szCs w:val="26"/>
          <w:u w:val="single"/>
        </w:rPr>
      </w:pPr>
      <w:bookmarkStart w:id="1" w:name="_GoBack"/>
      <w:bookmarkEnd w:id="1"/>
    </w:p>
    <w:p w:rsidR="006537A8" w:rsidRDefault="006537A8" w:rsidP="006537A8">
      <w:pPr>
        <w:spacing w:after="60"/>
        <w:jc w:val="both"/>
        <w:rPr>
          <w:b/>
          <w:bCs/>
          <w:sz w:val="26"/>
          <w:szCs w:val="26"/>
          <w:u w:val="single"/>
        </w:rPr>
      </w:pPr>
    </w:p>
    <w:p w:rsidR="006537A8" w:rsidRDefault="006537A8" w:rsidP="006537A8">
      <w:pPr>
        <w:spacing w:after="60"/>
        <w:jc w:val="both"/>
        <w:rPr>
          <w:b/>
          <w:bCs/>
          <w:sz w:val="26"/>
          <w:szCs w:val="26"/>
          <w:u w:val="single"/>
        </w:rPr>
      </w:pPr>
    </w:p>
    <w:p w:rsidR="006537A8" w:rsidRDefault="006537A8" w:rsidP="006537A8">
      <w:pPr>
        <w:spacing w:after="60"/>
        <w:jc w:val="both"/>
        <w:rPr>
          <w:b/>
          <w:bCs/>
          <w:sz w:val="26"/>
          <w:szCs w:val="26"/>
          <w:u w:val="single"/>
        </w:rPr>
      </w:pPr>
    </w:p>
    <w:p w:rsidR="00DC4305" w:rsidRDefault="00DC4305"/>
    <w:sectPr w:rsidR="00DC4305" w:rsidSect="00D862D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2D3"/>
    <w:rsid w:val="00116226"/>
    <w:rsid w:val="00295929"/>
    <w:rsid w:val="006537A8"/>
    <w:rsid w:val="00D862D3"/>
    <w:rsid w:val="00DB6501"/>
    <w:rsid w:val="00DC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3E4F"/>
  <w15:chartTrackingRefBased/>
  <w15:docId w15:val="{44629B1E-2A82-4F4F-A670-EA1007165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2D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862D3"/>
    <w:rPr>
      <w:rFonts w:ascii="Times New Roman" w:hAnsi="Times New Roman" w:cs="Times New Roman" w:hint="default"/>
      <w:color w:val="0000FF"/>
      <w:u w:val="single"/>
    </w:rPr>
  </w:style>
  <w:style w:type="paragraph" w:customStyle="1" w:styleId="a4">
    <w:name w:val="Прижатый влево"/>
    <w:basedOn w:val="a"/>
    <w:next w:val="a"/>
    <w:uiPriority w:val="99"/>
    <w:rsid w:val="00D862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a5">
    <w:basedOn w:val="a"/>
    <w:next w:val="a6"/>
    <w:rsid w:val="00116226"/>
    <w:pPr>
      <w:spacing w:after="21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116226"/>
    <w:rPr>
      <w:rFonts w:ascii="Times New Roman" w:hAnsi="Times New Roman"/>
      <w:sz w:val="24"/>
      <w:szCs w:val="24"/>
    </w:rPr>
  </w:style>
  <w:style w:type="paragraph" w:customStyle="1" w:styleId="1CharChar">
    <w:name w:val="1 Знак Char Знак Char Знак"/>
    <w:basedOn w:val="a"/>
    <w:rsid w:val="00116226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customStyle="1" w:styleId="a7">
    <w:basedOn w:val="a"/>
    <w:next w:val="a6"/>
    <w:rsid w:val="006537A8"/>
    <w:pPr>
      <w:spacing w:after="21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Таблицы (моноширинный)"/>
    <w:basedOn w:val="a"/>
    <w:next w:val="a"/>
    <w:rsid w:val="006537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6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65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0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tufmu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6</cp:revision>
  <cp:lastPrinted>2024-12-11T07:16:00Z</cp:lastPrinted>
  <dcterms:created xsi:type="dcterms:W3CDTF">2024-12-05T07:36:00Z</dcterms:created>
  <dcterms:modified xsi:type="dcterms:W3CDTF">2024-12-11T07:17:00Z</dcterms:modified>
</cp:coreProperties>
</file>