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FB" w:rsidRPr="00453F9E" w:rsidRDefault="001A32FB" w:rsidP="001A32FB">
      <w:pPr>
        <w:jc w:val="center"/>
        <w:rPr>
          <w:rFonts w:eastAsia="Arial Unicode MS"/>
          <w:b/>
          <w:sz w:val="30"/>
          <w:szCs w:val="30"/>
        </w:rPr>
      </w:pPr>
      <w:r w:rsidRPr="00453F9E">
        <w:rPr>
          <w:rFonts w:eastAsia="Arial Unicode MS"/>
          <w:b/>
          <w:sz w:val="30"/>
          <w:szCs w:val="30"/>
        </w:rPr>
        <w:t>СОВЕТ ДЕПУТАТОВ</w:t>
      </w:r>
    </w:p>
    <w:p w:rsidR="001A32FB" w:rsidRPr="00453F9E" w:rsidRDefault="001A32FB" w:rsidP="001A32FB">
      <w:pPr>
        <w:jc w:val="center"/>
        <w:rPr>
          <w:rFonts w:eastAsia="Arial Unicode MS"/>
          <w:b/>
          <w:sz w:val="30"/>
          <w:szCs w:val="30"/>
        </w:rPr>
      </w:pPr>
      <w:r w:rsidRPr="00453F9E">
        <w:rPr>
          <w:rFonts w:eastAsia="Arial Unicode MS"/>
          <w:b/>
          <w:sz w:val="30"/>
          <w:szCs w:val="30"/>
        </w:rPr>
        <w:t>МУНИЦИПАЛЬНОГО ОКРУГА АЛТУФЬЕВСКИЙ</w:t>
      </w:r>
    </w:p>
    <w:p w:rsidR="001A32FB" w:rsidRPr="00453F9E" w:rsidRDefault="001A32FB" w:rsidP="001A32FB">
      <w:pPr>
        <w:jc w:val="center"/>
        <w:rPr>
          <w:rFonts w:eastAsia="Arial Unicode MS"/>
          <w:b/>
          <w:sz w:val="30"/>
          <w:szCs w:val="30"/>
        </w:rPr>
      </w:pPr>
    </w:p>
    <w:p w:rsidR="001A32FB" w:rsidRPr="00517EAB" w:rsidRDefault="001A32FB" w:rsidP="001A32FB">
      <w:pPr>
        <w:jc w:val="center"/>
        <w:rPr>
          <w:b/>
          <w:sz w:val="40"/>
          <w:szCs w:val="40"/>
        </w:rPr>
      </w:pPr>
      <w:r w:rsidRPr="00517EAB">
        <w:rPr>
          <w:rFonts w:eastAsia="Arial Unicode MS"/>
          <w:b/>
          <w:sz w:val="40"/>
          <w:szCs w:val="40"/>
        </w:rPr>
        <w:t>РЕШЕНИЕ</w:t>
      </w:r>
    </w:p>
    <w:p w:rsidR="001A32FB" w:rsidRPr="00453F9E" w:rsidRDefault="001A32FB" w:rsidP="001A32FB">
      <w:pPr>
        <w:jc w:val="center"/>
        <w:rPr>
          <w:b/>
        </w:rPr>
      </w:pPr>
    </w:p>
    <w:p w:rsidR="001A32FB" w:rsidRPr="00453F9E" w:rsidRDefault="001A32FB" w:rsidP="001A32FB">
      <w:pPr>
        <w:rPr>
          <w:b/>
        </w:rPr>
      </w:pPr>
    </w:p>
    <w:p w:rsidR="001A32FB" w:rsidRPr="00453F9E" w:rsidRDefault="001A32FB" w:rsidP="001A32FB">
      <w:pPr>
        <w:rPr>
          <w:b/>
        </w:rPr>
      </w:pPr>
      <w:r>
        <w:rPr>
          <w:b/>
        </w:rPr>
        <w:t>21.05</w:t>
      </w:r>
      <w:r w:rsidRPr="00453F9E">
        <w:rPr>
          <w:b/>
        </w:rPr>
        <w:t>.2019</w:t>
      </w:r>
      <w:r w:rsidRPr="00453F9E">
        <w:rPr>
          <w:b/>
        </w:rPr>
        <w:tab/>
      </w:r>
      <w:r w:rsidRPr="00453F9E">
        <w:rPr>
          <w:b/>
        </w:rPr>
        <w:tab/>
        <w:t xml:space="preserve">№ </w:t>
      </w:r>
      <w:r>
        <w:rPr>
          <w:b/>
        </w:rPr>
        <w:t>30 /</w:t>
      </w:r>
      <w:r w:rsidR="0070722B">
        <w:rPr>
          <w:b/>
        </w:rPr>
        <w:t xml:space="preserve"> 2</w:t>
      </w:r>
    </w:p>
    <w:p w:rsidR="001A32FB" w:rsidRDefault="001A32FB" w:rsidP="001A32FB">
      <w:pPr>
        <w:pStyle w:val="ConsPlusTitle"/>
      </w:pPr>
    </w:p>
    <w:p w:rsidR="001A32FB" w:rsidRPr="00517EAB" w:rsidRDefault="001A32FB" w:rsidP="001A32FB">
      <w:pPr>
        <w:pStyle w:val="ConsPlusTitle"/>
        <w:rPr>
          <w:sz w:val="26"/>
          <w:szCs w:val="26"/>
        </w:rPr>
      </w:pPr>
    </w:p>
    <w:p w:rsidR="001A32FB" w:rsidRPr="001A32FB" w:rsidRDefault="001A32FB" w:rsidP="001A32FB">
      <w:pPr>
        <w:tabs>
          <w:tab w:val="left" w:pos="993"/>
        </w:tabs>
        <w:autoSpaceDE/>
        <w:autoSpaceDN/>
        <w:ind w:right="4252"/>
        <w:jc w:val="both"/>
        <w:rPr>
          <w:b/>
          <w:sz w:val="26"/>
          <w:szCs w:val="26"/>
        </w:rPr>
      </w:pPr>
      <w:r w:rsidRPr="001A32FB">
        <w:rPr>
          <w:b/>
          <w:sz w:val="26"/>
          <w:szCs w:val="26"/>
        </w:rPr>
        <w:t xml:space="preserve">О проекте планировки территории микрорайонов 1-2, 3, 4-5 района </w:t>
      </w:r>
      <w:proofErr w:type="spellStart"/>
      <w:r w:rsidRPr="001A32FB">
        <w:rPr>
          <w:b/>
          <w:sz w:val="26"/>
          <w:szCs w:val="26"/>
        </w:rPr>
        <w:t>Алтуфьевский</w:t>
      </w:r>
      <w:proofErr w:type="spellEnd"/>
      <w:r w:rsidRPr="001A32FB">
        <w:rPr>
          <w:b/>
          <w:sz w:val="26"/>
          <w:szCs w:val="26"/>
        </w:rPr>
        <w:t xml:space="preserve"> (СВАО) в целях реализации Программы реновации жилищного фонда в городе Москве </w:t>
      </w:r>
    </w:p>
    <w:p w:rsidR="001A32FB" w:rsidRDefault="001A32FB" w:rsidP="001A32FB">
      <w:pPr>
        <w:adjustRightInd w:val="0"/>
        <w:ind w:firstLine="540"/>
        <w:jc w:val="both"/>
        <w:rPr>
          <w:sz w:val="26"/>
          <w:szCs w:val="26"/>
        </w:rPr>
      </w:pPr>
    </w:p>
    <w:p w:rsidR="001A32FB" w:rsidRDefault="001A32FB" w:rsidP="001A32FB">
      <w:pPr>
        <w:adjustRightInd w:val="0"/>
        <w:ind w:firstLine="540"/>
        <w:jc w:val="both"/>
        <w:rPr>
          <w:sz w:val="26"/>
          <w:szCs w:val="26"/>
        </w:rPr>
      </w:pPr>
    </w:p>
    <w:p w:rsidR="001A32FB" w:rsidRPr="00CC17DF" w:rsidRDefault="001A32FB" w:rsidP="001A32FB">
      <w:pPr>
        <w:pStyle w:val="ConsPlusTitle"/>
        <w:ind w:firstLine="851"/>
        <w:jc w:val="both"/>
        <w:rPr>
          <w:b w:val="0"/>
        </w:rPr>
      </w:pPr>
      <w:proofErr w:type="gramStart"/>
      <w:r w:rsidRPr="00CC17DF">
        <w:rPr>
          <w:b w:val="0"/>
        </w:rPr>
        <w:t xml:space="preserve">В </w:t>
      </w:r>
      <w:r w:rsidR="00AD25CD" w:rsidRPr="00CC17DF">
        <w:rPr>
          <w:b w:val="0"/>
        </w:rPr>
        <w:t>соответствии с подпунктом «</w:t>
      </w:r>
      <w:r w:rsidR="00861AEF" w:rsidRPr="00CC17DF">
        <w:rPr>
          <w:b w:val="0"/>
        </w:rPr>
        <w:t>г</w:t>
      </w:r>
      <w:r w:rsidR="00AD25CD" w:rsidRPr="00CC17DF">
        <w:rPr>
          <w:b w:val="0"/>
        </w:rPr>
        <w:t>» пункта 23.1 части 1 статьи 8 Закона города Москвы от 6 ноября 2002 года № 56 «Об организации местного самоуправления в городе Москве» и частью 2 статьи 69 Закона города Москвы от 25 июня 2008 года № 28 «Градостроительный кодекс города Москвы»,</w:t>
      </w:r>
      <w:r w:rsidRPr="00CC17DF">
        <w:rPr>
          <w:b w:val="0"/>
        </w:rPr>
        <w:t xml:space="preserve"> </w:t>
      </w:r>
      <w:r w:rsidR="00AD25CD" w:rsidRPr="00CC17DF">
        <w:rPr>
          <w:b w:val="0"/>
        </w:rPr>
        <w:t>рассмотрев обращение управы Алтуфьевского района от 13 мая 2019 года № 01-12-433/19 и разработанный ГАУ</w:t>
      </w:r>
      <w:proofErr w:type="gramEnd"/>
      <w:r w:rsidR="00AD25CD" w:rsidRPr="00CC17DF">
        <w:rPr>
          <w:b w:val="0"/>
        </w:rPr>
        <w:t xml:space="preserve"> «Научно-исследовательский и проектный институт градостроительного планирования города Москвы» проект </w:t>
      </w:r>
      <w:r w:rsidR="00861AEF" w:rsidRPr="00CC17DF">
        <w:rPr>
          <w:b w:val="0"/>
        </w:rPr>
        <w:t>планировки</w:t>
      </w:r>
      <w:r w:rsidR="004710D9" w:rsidRPr="00CC17DF">
        <w:rPr>
          <w:b w:val="0"/>
        </w:rPr>
        <w:t xml:space="preserve"> территории микрорайонов 1-2, 3, 4-5 района </w:t>
      </w:r>
      <w:proofErr w:type="spellStart"/>
      <w:r w:rsidR="004710D9" w:rsidRPr="00CC17DF">
        <w:rPr>
          <w:b w:val="0"/>
        </w:rPr>
        <w:t>Алтуфье</w:t>
      </w:r>
      <w:r w:rsidR="00257893" w:rsidRPr="00CC17DF">
        <w:rPr>
          <w:b w:val="0"/>
        </w:rPr>
        <w:t>в</w:t>
      </w:r>
      <w:r w:rsidR="004710D9" w:rsidRPr="00CC17DF">
        <w:rPr>
          <w:b w:val="0"/>
        </w:rPr>
        <w:t>ский</w:t>
      </w:r>
      <w:proofErr w:type="spellEnd"/>
      <w:r w:rsidR="004710D9" w:rsidRPr="00CC17DF">
        <w:rPr>
          <w:b w:val="0"/>
        </w:rPr>
        <w:t>,</w:t>
      </w:r>
      <w:r w:rsidR="00AD25CD" w:rsidRPr="00CC17DF">
        <w:rPr>
          <w:b w:val="0"/>
        </w:rPr>
        <w:t xml:space="preserve"> </w:t>
      </w:r>
      <w:r w:rsidRPr="00CC17DF">
        <w:rPr>
          <w:b w:val="0"/>
        </w:rPr>
        <w:t xml:space="preserve">Совет депутатов муниципального округа </w:t>
      </w:r>
      <w:proofErr w:type="spellStart"/>
      <w:r w:rsidRPr="00CC17DF">
        <w:rPr>
          <w:b w:val="0"/>
        </w:rPr>
        <w:t>Алтуфьевский</w:t>
      </w:r>
      <w:proofErr w:type="spellEnd"/>
      <w:r w:rsidRPr="00CC17DF">
        <w:rPr>
          <w:b w:val="0"/>
        </w:rPr>
        <w:t xml:space="preserve"> </w:t>
      </w:r>
      <w:r w:rsidRPr="00CC17DF">
        <w:t>решил</w:t>
      </w:r>
      <w:r w:rsidRPr="00CC17DF">
        <w:rPr>
          <w:b w:val="0"/>
        </w:rPr>
        <w:t>:</w:t>
      </w:r>
    </w:p>
    <w:p w:rsidR="004710D9" w:rsidRPr="00CC17DF" w:rsidRDefault="0070722B" w:rsidP="0070722B">
      <w:pPr>
        <w:pStyle w:val="ConsPlusTitle"/>
        <w:tabs>
          <w:tab w:val="left" w:pos="0"/>
        </w:tabs>
        <w:ind w:firstLine="709"/>
        <w:jc w:val="both"/>
        <w:rPr>
          <w:b w:val="0"/>
          <w:i/>
        </w:rPr>
      </w:pPr>
      <w:r w:rsidRPr="00CC17DF">
        <w:rPr>
          <w:b w:val="0"/>
        </w:rPr>
        <w:t>1. </w:t>
      </w:r>
      <w:r w:rsidR="004710D9" w:rsidRPr="00CC17DF">
        <w:rPr>
          <w:b w:val="0"/>
        </w:rPr>
        <w:t>Принять к сведению проект планировки</w:t>
      </w:r>
      <w:r w:rsidR="008716A0" w:rsidRPr="00CC17DF">
        <w:rPr>
          <w:b w:val="0"/>
        </w:rPr>
        <w:t xml:space="preserve"> территории микрорайонов 1-2, 3, 4-5 района </w:t>
      </w:r>
      <w:proofErr w:type="spellStart"/>
      <w:r w:rsidR="008716A0" w:rsidRPr="00CC17DF">
        <w:rPr>
          <w:b w:val="0"/>
        </w:rPr>
        <w:t>Алтуфьевский</w:t>
      </w:r>
      <w:proofErr w:type="spellEnd"/>
      <w:r w:rsidR="008716A0" w:rsidRPr="00CC17DF">
        <w:rPr>
          <w:b w:val="0"/>
        </w:rPr>
        <w:t xml:space="preserve"> (СВАО) в целях реализации Программы реновации жилищного фонда в городе Москве</w:t>
      </w:r>
      <w:r w:rsidR="00861AEF" w:rsidRPr="00CC17DF">
        <w:rPr>
          <w:b w:val="0"/>
        </w:rPr>
        <w:t xml:space="preserve">, </w:t>
      </w:r>
      <w:r w:rsidR="00861AEF" w:rsidRPr="009F06AD">
        <w:rPr>
          <w:b w:val="0"/>
        </w:rPr>
        <w:t>с учетом высказанных пре</w:t>
      </w:r>
      <w:r w:rsidR="00B937F3" w:rsidRPr="009F06AD">
        <w:rPr>
          <w:b w:val="0"/>
        </w:rPr>
        <w:t>д</w:t>
      </w:r>
      <w:r w:rsidR="00861AEF" w:rsidRPr="009F06AD">
        <w:rPr>
          <w:b w:val="0"/>
        </w:rPr>
        <w:t>ложений и замечаний (приложение).</w:t>
      </w:r>
    </w:p>
    <w:p w:rsidR="00684CEF" w:rsidRPr="00CC17DF" w:rsidRDefault="00684CEF" w:rsidP="00684CEF">
      <w:pPr>
        <w:pStyle w:val="ConsPlusTitle"/>
        <w:ind w:firstLine="708"/>
        <w:jc w:val="both"/>
        <w:rPr>
          <w:b w:val="0"/>
        </w:rPr>
      </w:pPr>
      <w:r w:rsidRPr="00CC17DF">
        <w:rPr>
          <w:b w:val="0"/>
        </w:rPr>
        <w:t>2. Направить настоящее решение в Департамент территориальных органов исполнительной власти города Москвы</w:t>
      </w:r>
      <w:r w:rsidR="003831B1" w:rsidRPr="00CC17DF">
        <w:rPr>
          <w:b w:val="0"/>
        </w:rPr>
        <w:t xml:space="preserve">, </w:t>
      </w:r>
      <w:r w:rsidRPr="00CC17DF">
        <w:rPr>
          <w:b w:val="0"/>
        </w:rPr>
        <w:t xml:space="preserve">префектуру Северо-Восточного административного округа города Москвы </w:t>
      </w:r>
      <w:r w:rsidR="003831B1" w:rsidRPr="00CC17DF">
        <w:rPr>
          <w:b w:val="0"/>
        </w:rPr>
        <w:t xml:space="preserve">и управу Алтуфьевского района города Москвы </w:t>
      </w:r>
      <w:r w:rsidRPr="00CC17DF">
        <w:rPr>
          <w:b w:val="0"/>
        </w:rPr>
        <w:t>в течение трех дней со дня его принятия.</w:t>
      </w:r>
    </w:p>
    <w:p w:rsidR="008D1659" w:rsidRPr="00CC17DF" w:rsidRDefault="008D1659" w:rsidP="008D1659">
      <w:pPr>
        <w:pStyle w:val="a3"/>
        <w:ind w:firstLine="720"/>
      </w:pPr>
      <w:r w:rsidRPr="00CC17DF"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CC17DF">
        <w:t>Алтуфьевский</w:t>
      </w:r>
      <w:proofErr w:type="spellEnd"/>
      <w:r w:rsidRPr="00CC17DF">
        <w:t xml:space="preserve"> </w:t>
      </w:r>
      <w:hyperlink r:id="rId6" w:history="1">
        <w:r w:rsidRPr="00CC17DF">
          <w:rPr>
            <w:rStyle w:val="a5"/>
            <w:color w:val="auto"/>
            <w:u w:val="none"/>
            <w:lang w:val="en-US"/>
          </w:rPr>
          <w:t>www</w:t>
        </w:r>
        <w:r w:rsidRPr="00CC17DF">
          <w:rPr>
            <w:rStyle w:val="a5"/>
            <w:color w:val="auto"/>
            <w:u w:val="none"/>
          </w:rPr>
          <w:t>.</w:t>
        </w:r>
        <w:proofErr w:type="spellStart"/>
        <w:r w:rsidRPr="00CC17DF">
          <w:rPr>
            <w:rStyle w:val="a5"/>
            <w:color w:val="auto"/>
            <w:u w:val="none"/>
            <w:lang w:val="en-US"/>
          </w:rPr>
          <w:t>altufmun</w:t>
        </w:r>
        <w:proofErr w:type="spellEnd"/>
        <w:r w:rsidRPr="00CC17DF">
          <w:rPr>
            <w:rStyle w:val="a5"/>
            <w:color w:val="auto"/>
            <w:u w:val="none"/>
          </w:rPr>
          <w:t>.</w:t>
        </w:r>
        <w:proofErr w:type="spellStart"/>
        <w:r w:rsidRPr="00CC17DF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CC17DF">
        <w:t>.</w:t>
      </w:r>
    </w:p>
    <w:p w:rsidR="003A405E" w:rsidRPr="00CC17DF" w:rsidRDefault="008D1659" w:rsidP="008D1659">
      <w:pPr>
        <w:tabs>
          <w:tab w:val="left" w:pos="0"/>
        </w:tabs>
        <w:ind w:right="-30"/>
        <w:jc w:val="both"/>
      </w:pPr>
      <w:r w:rsidRPr="00CC17DF">
        <w:tab/>
        <w:t xml:space="preserve">4. </w:t>
      </w:r>
      <w:r w:rsidR="003A405E" w:rsidRPr="00CC17DF">
        <w:t>Настоящее решение вступает в силу со дня его принятия.</w:t>
      </w:r>
    </w:p>
    <w:p w:rsidR="008D1659" w:rsidRPr="00CC17DF" w:rsidRDefault="003A405E" w:rsidP="008D1659">
      <w:pPr>
        <w:tabs>
          <w:tab w:val="left" w:pos="0"/>
        </w:tabs>
        <w:ind w:right="-30"/>
        <w:jc w:val="both"/>
      </w:pPr>
      <w:r w:rsidRPr="00CC17DF">
        <w:tab/>
        <w:t xml:space="preserve">5 </w:t>
      </w:r>
      <w:proofErr w:type="gramStart"/>
      <w:r w:rsidR="008D1659" w:rsidRPr="00CC17DF">
        <w:t>Контроль за</w:t>
      </w:r>
      <w:proofErr w:type="gramEnd"/>
      <w:r w:rsidR="008D1659" w:rsidRPr="00CC17DF">
        <w:t xml:space="preserve"> выполнением настоящего решения возложить на главу муниципального округа </w:t>
      </w:r>
      <w:proofErr w:type="spellStart"/>
      <w:r w:rsidR="008D1659" w:rsidRPr="00CC17DF">
        <w:t>Алтуфьевский</w:t>
      </w:r>
      <w:proofErr w:type="spellEnd"/>
      <w:r w:rsidR="008D1659" w:rsidRPr="00CC17DF">
        <w:t xml:space="preserve"> </w:t>
      </w:r>
      <w:proofErr w:type="spellStart"/>
      <w:r w:rsidR="008D1659" w:rsidRPr="00CC17DF">
        <w:t>Бояркову</w:t>
      </w:r>
      <w:proofErr w:type="spellEnd"/>
      <w:r w:rsidR="008D1659" w:rsidRPr="00CC17DF">
        <w:t xml:space="preserve"> П.А.</w:t>
      </w:r>
    </w:p>
    <w:p w:rsidR="008D1659" w:rsidRPr="000D5F51" w:rsidRDefault="008D1659" w:rsidP="008D1659">
      <w:pPr>
        <w:ind w:firstLine="540"/>
        <w:jc w:val="both"/>
        <w:rPr>
          <w:sz w:val="26"/>
          <w:szCs w:val="26"/>
        </w:rPr>
      </w:pPr>
    </w:p>
    <w:p w:rsidR="0078744F" w:rsidRDefault="0078744F" w:rsidP="00AD25CD">
      <w:pPr>
        <w:rPr>
          <w:b/>
          <w:sz w:val="26"/>
          <w:szCs w:val="26"/>
        </w:rPr>
      </w:pPr>
    </w:p>
    <w:p w:rsidR="00AD25CD" w:rsidRPr="00517EAB" w:rsidRDefault="00AD25CD" w:rsidP="00AD25CD">
      <w:pPr>
        <w:rPr>
          <w:b/>
          <w:sz w:val="26"/>
          <w:szCs w:val="26"/>
        </w:rPr>
      </w:pPr>
      <w:r w:rsidRPr="00517EAB">
        <w:rPr>
          <w:b/>
          <w:sz w:val="26"/>
          <w:szCs w:val="26"/>
        </w:rPr>
        <w:t xml:space="preserve">Глава муниципального округа </w:t>
      </w:r>
    </w:p>
    <w:p w:rsidR="001A32FB" w:rsidRDefault="00AD25CD" w:rsidP="001A32FB">
      <w:pPr>
        <w:rPr>
          <w:b/>
          <w:sz w:val="26"/>
          <w:szCs w:val="26"/>
        </w:rPr>
      </w:pPr>
      <w:proofErr w:type="spellStart"/>
      <w:r w:rsidRPr="00517EAB">
        <w:rPr>
          <w:b/>
          <w:sz w:val="26"/>
          <w:szCs w:val="26"/>
        </w:rPr>
        <w:t>Алтуфьевский</w:t>
      </w:r>
      <w:proofErr w:type="spellEnd"/>
      <w:r w:rsidRPr="00517EAB">
        <w:rPr>
          <w:b/>
          <w:sz w:val="26"/>
          <w:szCs w:val="26"/>
        </w:rPr>
        <w:tab/>
      </w:r>
      <w:r w:rsidRPr="00517EAB">
        <w:rPr>
          <w:b/>
          <w:sz w:val="26"/>
          <w:szCs w:val="26"/>
        </w:rPr>
        <w:tab/>
      </w:r>
      <w:r w:rsidRPr="00517EAB">
        <w:rPr>
          <w:b/>
          <w:sz w:val="26"/>
          <w:szCs w:val="26"/>
        </w:rPr>
        <w:tab/>
      </w:r>
      <w:r w:rsidRPr="00517EAB">
        <w:rPr>
          <w:b/>
          <w:sz w:val="26"/>
          <w:szCs w:val="26"/>
        </w:rPr>
        <w:tab/>
      </w:r>
      <w:r w:rsidRPr="00517EAB">
        <w:rPr>
          <w:b/>
          <w:sz w:val="26"/>
          <w:szCs w:val="26"/>
        </w:rPr>
        <w:tab/>
      </w:r>
      <w:r w:rsidRPr="00517EAB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517EAB">
        <w:rPr>
          <w:b/>
          <w:sz w:val="26"/>
          <w:szCs w:val="26"/>
        </w:rPr>
        <w:tab/>
        <w:t xml:space="preserve">    </w:t>
      </w:r>
      <w:r w:rsidRPr="00517EAB">
        <w:rPr>
          <w:b/>
          <w:sz w:val="26"/>
          <w:szCs w:val="26"/>
        </w:rPr>
        <w:tab/>
        <w:t xml:space="preserve">П.А. </w:t>
      </w:r>
      <w:proofErr w:type="spellStart"/>
      <w:r w:rsidRPr="00517EAB">
        <w:rPr>
          <w:b/>
          <w:sz w:val="26"/>
          <w:szCs w:val="26"/>
        </w:rPr>
        <w:t>Бояркова</w:t>
      </w:r>
      <w:proofErr w:type="spellEnd"/>
    </w:p>
    <w:p w:rsidR="00C10A09" w:rsidRDefault="00C10A09">
      <w:pPr>
        <w:autoSpaceDE/>
        <w:autoSpaceDN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10A09" w:rsidRPr="00C10A09" w:rsidRDefault="00C10A09" w:rsidP="00C10A09">
      <w:pPr>
        <w:ind w:left="4692" w:firstLine="708"/>
        <w:rPr>
          <w:sz w:val="24"/>
          <w:szCs w:val="24"/>
        </w:rPr>
      </w:pPr>
      <w:r w:rsidRPr="00C10A09">
        <w:rPr>
          <w:sz w:val="24"/>
          <w:szCs w:val="24"/>
        </w:rPr>
        <w:lastRenderedPageBreak/>
        <w:t>Приложение</w:t>
      </w:r>
    </w:p>
    <w:p w:rsidR="00C10A09" w:rsidRPr="00C10A09" w:rsidRDefault="00C10A09" w:rsidP="00C10A09">
      <w:pPr>
        <w:tabs>
          <w:tab w:val="left" w:pos="5940"/>
        </w:tabs>
        <w:spacing w:before="120" w:after="120"/>
        <w:ind w:left="5400"/>
        <w:rPr>
          <w:i/>
          <w:sz w:val="24"/>
          <w:szCs w:val="24"/>
        </w:rPr>
      </w:pPr>
      <w:r w:rsidRPr="00C10A09">
        <w:rPr>
          <w:sz w:val="24"/>
          <w:szCs w:val="24"/>
        </w:rPr>
        <w:t xml:space="preserve">к решению Совета депутатов муниципального округа </w:t>
      </w:r>
      <w:proofErr w:type="spellStart"/>
      <w:r w:rsidRPr="00C10A09">
        <w:rPr>
          <w:sz w:val="24"/>
          <w:szCs w:val="24"/>
        </w:rPr>
        <w:t>Алтуфьевский</w:t>
      </w:r>
      <w:proofErr w:type="spellEnd"/>
      <w:r w:rsidRPr="00C10A09">
        <w:rPr>
          <w:i/>
          <w:sz w:val="24"/>
          <w:szCs w:val="24"/>
        </w:rPr>
        <w:t xml:space="preserve"> </w:t>
      </w:r>
    </w:p>
    <w:p w:rsidR="00C10A09" w:rsidRPr="00C10A09" w:rsidRDefault="00C10A09" w:rsidP="00C10A09">
      <w:pPr>
        <w:spacing w:after="120"/>
        <w:ind w:left="5400" w:hanging="12"/>
        <w:rPr>
          <w:sz w:val="24"/>
          <w:szCs w:val="24"/>
        </w:rPr>
      </w:pPr>
      <w:r w:rsidRPr="00C10A09">
        <w:rPr>
          <w:sz w:val="24"/>
          <w:szCs w:val="24"/>
        </w:rPr>
        <w:t>от 21.05.2019 № 30/</w:t>
      </w:r>
      <w:r w:rsidR="0070722B">
        <w:rPr>
          <w:sz w:val="24"/>
          <w:szCs w:val="24"/>
        </w:rPr>
        <w:t>2</w:t>
      </w:r>
    </w:p>
    <w:p w:rsidR="003231B0" w:rsidRDefault="003231B0" w:rsidP="001C2AF1">
      <w:pPr>
        <w:jc w:val="center"/>
        <w:rPr>
          <w:b/>
          <w:sz w:val="26"/>
          <w:szCs w:val="26"/>
        </w:rPr>
      </w:pPr>
    </w:p>
    <w:p w:rsidR="003231B0" w:rsidRDefault="003231B0" w:rsidP="001C2AF1">
      <w:pPr>
        <w:jc w:val="center"/>
        <w:rPr>
          <w:b/>
          <w:sz w:val="26"/>
          <w:szCs w:val="26"/>
        </w:rPr>
      </w:pPr>
    </w:p>
    <w:p w:rsidR="001C2AF1" w:rsidRPr="00F70D0D" w:rsidRDefault="001C2AF1" w:rsidP="001C2AF1">
      <w:pPr>
        <w:jc w:val="center"/>
        <w:rPr>
          <w:b/>
          <w:sz w:val="26"/>
          <w:szCs w:val="26"/>
        </w:rPr>
      </w:pPr>
      <w:r w:rsidRPr="00F70D0D">
        <w:rPr>
          <w:b/>
          <w:sz w:val="26"/>
          <w:szCs w:val="26"/>
        </w:rPr>
        <w:t>Предложения и замечания</w:t>
      </w:r>
    </w:p>
    <w:p w:rsidR="001C2AF1" w:rsidRPr="00F70D0D" w:rsidRDefault="001C2AF1" w:rsidP="001C2AF1">
      <w:pPr>
        <w:jc w:val="center"/>
        <w:rPr>
          <w:b/>
          <w:sz w:val="26"/>
          <w:szCs w:val="26"/>
        </w:rPr>
      </w:pPr>
      <w:r w:rsidRPr="00F70D0D">
        <w:rPr>
          <w:b/>
          <w:sz w:val="26"/>
          <w:szCs w:val="26"/>
        </w:rPr>
        <w:t xml:space="preserve">Совета депутатов муниципального округа </w:t>
      </w:r>
      <w:proofErr w:type="spellStart"/>
      <w:r w:rsidRPr="00F70D0D">
        <w:rPr>
          <w:b/>
          <w:sz w:val="26"/>
          <w:szCs w:val="26"/>
        </w:rPr>
        <w:t>Алтуфьевский</w:t>
      </w:r>
      <w:proofErr w:type="spellEnd"/>
    </w:p>
    <w:p w:rsidR="001C2AF1" w:rsidRPr="00F70D0D" w:rsidRDefault="001C2AF1" w:rsidP="001C2AF1">
      <w:pPr>
        <w:jc w:val="center"/>
        <w:rPr>
          <w:b/>
          <w:sz w:val="26"/>
          <w:szCs w:val="26"/>
        </w:rPr>
      </w:pPr>
      <w:r w:rsidRPr="00F70D0D">
        <w:rPr>
          <w:b/>
          <w:sz w:val="26"/>
          <w:szCs w:val="26"/>
        </w:rPr>
        <w:t xml:space="preserve">по проекту планировки территории микрорайонов 1-2, 3, 4-5 района </w:t>
      </w:r>
      <w:proofErr w:type="spellStart"/>
      <w:r w:rsidRPr="00F70D0D">
        <w:rPr>
          <w:b/>
          <w:sz w:val="26"/>
          <w:szCs w:val="26"/>
        </w:rPr>
        <w:t>Алтуфьевский</w:t>
      </w:r>
      <w:proofErr w:type="spellEnd"/>
      <w:r w:rsidRPr="00F70D0D">
        <w:rPr>
          <w:b/>
          <w:sz w:val="26"/>
          <w:szCs w:val="26"/>
        </w:rPr>
        <w:t xml:space="preserve"> (СВАО) в целях реализации Программы реновации </w:t>
      </w:r>
    </w:p>
    <w:p w:rsidR="00C10A09" w:rsidRDefault="001C2AF1" w:rsidP="003231B0">
      <w:pPr>
        <w:jc w:val="center"/>
        <w:rPr>
          <w:b/>
          <w:sz w:val="26"/>
          <w:szCs w:val="26"/>
        </w:rPr>
      </w:pPr>
      <w:r w:rsidRPr="00F70D0D">
        <w:rPr>
          <w:b/>
          <w:sz w:val="26"/>
          <w:szCs w:val="26"/>
        </w:rPr>
        <w:t>жилищного фонда в городе Москве</w:t>
      </w:r>
    </w:p>
    <w:p w:rsidR="003231B0" w:rsidRDefault="003231B0" w:rsidP="001C2AF1">
      <w:pPr>
        <w:rPr>
          <w:b/>
          <w:sz w:val="26"/>
          <w:szCs w:val="26"/>
        </w:rPr>
      </w:pPr>
    </w:p>
    <w:p w:rsidR="003231B0" w:rsidRDefault="003231B0" w:rsidP="001C2AF1">
      <w:pPr>
        <w:rPr>
          <w:b/>
          <w:sz w:val="26"/>
          <w:szCs w:val="26"/>
        </w:rPr>
      </w:pPr>
    </w:p>
    <w:p w:rsidR="001C2AF1" w:rsidRDefault="001C2AF1" w:rsidP="001C2AF1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894073">
        <w:rPr>
          <w:sz w:val="26"/>
          <w:szCs w:val="26"/>
        </w:rPr>
        <w:t xml:space="preserve">В связи с отсутствием в районе помещений для досуговых занятий детей и подростков, рассмотреть вопрос строительства не спортивно-досугового центра с бассейном, а детского досугового центра с концертным залом на 1000 человек и залами для досуговых занятий, занятий танцами общей вместимостью 300 человек с подчинением </w:t>
      </w:r>
      <w:r>
        <w:rPr>
          <w:sz w:val="26"/>
          <w:szCs w:val="26"/>
        </w:rPr>
        <w:t>у</w:t>
      </w:r>
      <w:r w:rsidRPr="00894073">
        <w:rPr>
          <w:sz w:val="26"/>
          <w:szCs w:val="26"/>
        </w:rPr>
        <w:t xml:space="preserve">праве района или </w:t>
      </w:r>
      <w:r>
        <w:rPr>
          <w:sz w:val="26"/>
          <w:szCs w:val="26"/>
        </w:rPr>
        <w:t>п</w:t>
      </w:r>
      <w:r w:rsidRPr="00894073">
        <w:rPr>
          <w:sz w:val="26"/>
          <w:szCs w:val="26"/>
        </w:rPr>
        <w:t>рефектуре СВАО.</w:t>
      </w:r>
    </w:p>
    <w:p w:rsidR="001C2AF1" w:rsidRPr="00894073" w:rsidRDefault="001C2AF1" w:rsidP="001C2AF1">
      <w:pPr>
        <w:pStyle w:val="a8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894073">
        <w:rPr>
          <w:sz w:val="26"/>
          <w:szCs w:val="26"/>
        </w:rPr>
        <w:t>Не менее 30</w:t>
      </w:r>
      <w:r w:rsidR="007E465E">
        <w:rPr>
          <w:sz w:val="26"/>
          <w:szCs w:val="26"/>
        </w:rPr>
        <w:t> </w:t>
      </w:r>
      <w:r w:rsidRPr="00894073">
        <w:rPr>
          <w:sz w:val="26"/>
          <w:szCs w:val="26"/>
        </w:rPr>
        <w:t xml:space="preserve">% площадей первых этажей жилых домов предусмотреть для социально-ориентированных организаций – ЦСО, </w:t>
      </w:r>
      <w:proofErr w:type="spellStart"/>
      <w:r w:rsidRPr="00894073">
        <w:rPr>
          <w:sz w:val="26"/>
          <w:szCs w:val="26"/>
        </w:rPr>
        <w:t>ЦСПСиД</w:t>
      </w:r>
      <w:proofErr w:type="spellEnd"/>
      <w:r w:rsidRPr="00894073">
        <w:rPr>
          <w:sz w:val="26"/>
          <w:szCs w:val="26"/>
        </w:rPr>
        <w:t xml:space="preserve"> «Диалог», Совет ветеранов, Общество многодетных семей, Общество инвалидов, досуговые НКО.</w:t>
      </w:r>
    </w:p>
    <w:p w:rsidR="001C2AF1" w:rsidRPr="00055271" w:rsidRDefault="001C2AF1" w:rsidP="001C2AF1">
      <w:pPr>
        <w:pStyle w:val="a8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55271">
        <w:rPr>
          <w:sz w:val="26"/>
          <w:szCs w:val="26"/>
        </w:rPr>
        <w:t>Рассмотреть вопрос строительства дополнительной взрослой поликлиники</w:t>
      </w:r>
      <w:r>
        <w:rPr>
          <w:sz w:val="26"/>
          <w:szCs w:val="26"/>
        </w:rPr>
        <w:t xml:space="preserve"> или планируемую к строительству детскую поликлинику сделать взросло-детской.</w:t>
      </w:r>
    </w:p>
    <w:p w:rsidR="001C2AF1" w:rsidRDefault="001C2AF1" w:rsidP="001C2AF1">
      <w:pPr>
        <w:pStyle w:val="a8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70D0D">
        <w:rPr>
          <w:sz w:val="26"/>
          <w:szCs w:val="26"/>
        </w:rPr>
        <w:t>низить этажность проектируемых высотных домов до 16 этажей с целью возможности спасения жителей в случае по</w:t>
      </w:r>
      <w:r>
        <w:rPr>
          <w:sz w:val="26"/>
          <w:szCs w:val="26"/>
        </w:rPr>
        <w:t>жара, в связи с тем, что большая часть пожарной техники не располагает установками для тушения жилых домов выше 16 этажа.</w:t>
      </w:r>
    </w:p>
    <w:p w:rsidR="001C2AF1" w:rsidRDefault="001C2AF1" w:rsidP="001C2AF1">
      <w:pPr>
        <w:pStyle w:val="a8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Снизить общую жилую площадь застройки до 340 тысяч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  <w:r w:rsidRPr="009F06AD">
        <w:rPr>
          <w:sz w:val="26"/>
          <w:szCs w:val="26"/>
        </w:rPr>
        <w:t xml:space="preserve"> </w:t>
      </w:r>
      <w:r>
        <w:rPr>
          <w:sz w:val="26"/>
          <w:szCs w:val="26"/>
        </w:rPr>
        <w:t>с целью недопущения массового увеличения населения. Оставить не более 20 % жилых площадей под коммерческое жильё.</w:t>
      </w:r>
    </w:p>
    <w:p w:rsidR="001C2AF1" w:rsidRDefault="001C2AF1" w:rsidP="001C2AF1">
      <w:pPr>
        <w:pStyle w:val="a8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Предусмотреть строительство двух детских дошкольных учреждений, а не одного.</w:t>
      </w:r>
    </w:p>
    <w:p w:rsidR="001C2AF1" w:rsidRDefault="001C2AF1" w:rsidP="001C2AF1">
      <w:pPr>
        <w:pStyle w:val="a8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F70D0D">
        <w:rPr>
          <w:sz w:val="26"/>
          <w:szCs w:val="26"/>
        </w:rPr>
        <w:t xml:space="preserve">Предусмотреть в подземных паркингах жилых домов </w:t>
      </w:r>
      <w:proofErr w:type="gramStart"/>
      <w:r w:rsidRPr="00F70D0D">
        <w:rPr>
          <w:sz w:val="26"/>
          <w:szCs w:val="26"/>
        </w:rPr>
        <w:t>бесплатные</w:t>
      </w:r>
      <w:proofErr w:type="gramEnd"/>
      <w:r w:rsidRPr="00F70D0D">
        <w:rPr>
          <w:sz w:val="26"/>
          <w:szCs w:val="26"/>
        </w:rPr>
        <w:t xml:space="preserve"> </w:t>
      </w:r>
      <w:proofErr w:type="spellStart"/>
      <w:r w:rsidRPr="00F70D0D">
        <w:rPr>
          <w:sz w:val="26"/>
          <w:szCs w:val="26"/>
        </w:rPr>
        <w:t>машиноместа</w:t>
      </w:r>
      <w:proofErr w:type="spellEnd"/>
      <w:r w:rsidRPr="00F70D0D">
        <w:rPr>
          <w:sz w:val="26"/>
          <w:szCs w:val="26"/>
        </w:rPr>
        <w:t xml:space="preserve"> из расчёта одно </w:t>
      </w:r>
      <w:proofErr w:type="spellStart"/>
      <w:r w:rsidRPr="00F70D0D">
        <w:rPr>
          <w:sz w:val="26"/>
          <w:szCs w:val="26"/>
        </w:rPr>
        <w:t>машиноместо</w:t>
      </w:r>
      <w:proofErr w:type="spellEnd"/>
      <w:r w:rsidRPr="00F70D0D">
        <w:rPr>
          <w:sz w:val="26"/>
          <w:szCs w:val="26"/>
        </w:rPr>
        <w:t xml:space="preserve"> на одну квартиру.</w:t>
      </w:r>
    </w:p>
    <w:p w:rsidR="001C2AF1" w:rsidRPr="00F70D0D" w:rsidRDefault="001C2AF1" w:rsidP="001C2AF1">
      <w:pPr>
        <w:pStyle w:val="a8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Предусмотреть бесплатные парковочные карманы для автомобилей у дворовых территорий в количестве не менее 50 % от числа квартир.</w:t>
      </w:r>
    </w:p>
    <w:p w:rsidR="001C2AF1" w:rsidRDefault="001C2AF1" w:rsidP="001C2AF1">
      <w:pPr>
        <w:pStyle w:val="a8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F70D0D">
        <w:rPr>
          <w:sz w:val="26"/>
          <w:szCs w:val="26"/>
        </w:rPr>
        <w:t>Рекомендовать не удлинять улицу Бегичева и проезд Черского в целях уменьшения транспортного потока по данным улицам.</w:t>
      </w:r>
    </w:p>
    <w:p w:rsidR="001C2AF1" w:rsidRPr="00F70D0D" w:rsidRDefault="001C2AF1" w:rsidP="001C2AF1">
      <w:pPr>
        <w:pStyle w:val="a8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Исключить необоснованное расширение проезда у дома по адресу: Путевой пр., д.14, корп.2 (у ГБОУ «Школа № 305») как </w:t>
      </w:r>
      <w:proofErr w:type="gramStart"/>
      <w:r>
        <w:rPr>
          <w:sz w:val="26"/>
          <w:szCs w:val="26"/>
        </w:rPr>
        <w:t>нарушающее</w:t>
      </w:r>
      <w:proofErr w:type="gramEnd"/>
      <w:r>
        <w:rPr>
          <w:sz w:val="26"/>
          <w:szCs w:val="26"/>
        </w:rPr>
        <w:t xml:space="preserve"> правила безопасности по передвижению детей.</w:t>
      </w:r>
    </w:p>
    <w:p w:rsidR="001C2AF1" w:rsidRDefault="001C2AF1" w:rsidP="001C2AF1">
      <w:pPr>
        <w:pStyle w:val="a8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F70D0D">
        <w:rPr>
          <w:sz w:val="26"/>
          <w:szCs w:val="26"/>
        </w:rPr>
        <w:t>Предусмотреть лоджии и балконы во всех квартирах новых строящихся домов.</w:t>
      </w:r>
    </w:p>
    <w:p w:rsidR="001C2AF1" w:rsidRDefault="001C2AF1" w:rsidP="001C2AF1">
      <w:pPr>
        <w:pStyle w:val="a8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Сохранить движение общественного транспорта по улице Инженерной, Путевому проезду.</w:t>
      </w:r>
    </w:p>
    <w:p w:rsidR="001C2AF1" w:rsidRDefault="001C2AF1" w:rsidP="001C2AF1">
      <w:pPr>
        <w:pStyle w:val="a8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7F1EDD">
        <w:rPr>
          <w:sz w:val="26"/>
          <w:szCs w:val="26"/>
        </w:rPr>
        <w:t>Установить на Инженерной улице</w:t>
      </w:r>
      <w:r>
        <w:rPr>
          <w:sz w:val="26"/>
          <w:szCs w:val="26"/>
        </w:rPr>
        <w:t xml:space="preserve"> (напротив ГБОУ «Школа № 305» корпус 2)</w:t>
      </w:r>
      <w:r w:rsidRPr="007F1EDD">
        <w:rPr>
          <w:sz w:val="26"/>
          <w:szCs w:val="26"/>
        </w:rPr>
        <w:t>, улице Бегичева, про</w:t>
      </w:r>
      <w:r>
        <w:rPr>
          <w:sz w:val="26"/>
          <w:szCs w:val="26"/>
        </w:rPr>
        <w:t>е</w:t>
      </w:r>
      <w:r w:rsidRPr="007F1EDD">
        <w:rPr>
          <w:sz w:val="26"/>
          <w:szCs w:val="26"/>
        </w:rPr>
        <w:t xml:space="preserve">зде Черского, Путевом проезде </w:t>
      </w:r>
      <w:r>
        <w:rPr>
          <w:sz w:val="26"/>
          <w:szCs w:val="26"/>
        </w:rPr>
        <w:t xml:space="preserve">(напротив ГБОУ «Школа № 305») </w:t>
      </w:r>
      <w:r w:rsidRPr="007F1EDD">
        <w:rPr>
          <w:sz w:val="26"/>
          <w:szCs w:val="26"/>
        </w:rPr>
        <w:t>св</w:t>
      </w:r>
      <w:r>
        <w:rPr>
          <w:sz w:val="26"/>
          <w:szCs w:val="26"/>
        </w:rPr>
        <w:t>етофоры с пешеходными кнопками.</w:t>
      </w:r>
    </w:p>
    <w:p w:rsidR="001C2AF1" w:rsidRDefault="001C2AF1" w:rsidP="001C2AF1">
      <w:pPr>
        <w:pStyle w:val="a8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</w:t>
      </w:r>
      <w:proofErr w:type="spellStart"/>
      <w:r>
        <w:rPr>
          <w:sz w:val="26"/>
          <w:szCs w:val="26"/>
        </w:rPr>
        <w:t>шумозащитные</w:t>
      </w:r>
      <w:proofErr w:type="spellEnd"/>
      <w:r>
        <w:rPr>
          <w:sz w:val="26"/>
          <w:szCs w:val="26"/>
        </w:rPr>
        <w:t xml:space="preserve"> экраны вдоль Инженерной улицы и Путевого проезда.</w:t>
      </w:r>
    </w:p>
    <w:p w:rsidR="001C2AF1" w:rsidRDefault="001C2AF1" w:rsidP="001C2AF1">
      <w:pPr>
        <w:pStyle w:val="a8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Предусмотреть не менее 30 % </w:t>
      </w:r>
      <w:proofErr w:type="spellStart"/>
      <w:r>
        <w:rPr>
          <w:sz w:val="26"/>
          <w:szCs w:val="26"/>
        </w:rPr>
        <w:t>реновационной</w:t>
      </w:r>
      <w:proofErr w:type="spellEnd"/>
      <w:r>
        <w:rPr>
          <w:sz w:val="26"/>
          <w:szCs w:val="26"/>
        </w:rPr>
        <w:t xml:space="preserve"> территории под озеленение.</w:t>
      </w:r>
    </w:p>
    <w:p w:rsidR="001C2AF1" w:rsidRDefault="004421A9" w:rsidP="001C2AF1">
      <w:pPr>
        <w:pStyle w:val="a8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Предусмотреть не менее двух площадок для выгула собак  общей площадью  не менее 300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4421A9" w:rsidRPr="00847E16" w:rsidRDefault="007947AE" w:rsidP="001C2AF1">
      <w:pPr>
        <w:pStyle w:val="a8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новую систему светофорного движения на пересечении Инженерной улицы и Алтуфьевского шоссе.</w:t>
      </w:r>
    </w:p>
    <w:p w:rsidR="001C2AF1" w:rsidRPr="00847E16" w:rsidRDefault="001C2AF1" w:rsidP="001C2AF1">
      <w:pPr>
        <w:pStyle w:val="a8"/>
        <w:tabs>
          <w:tab w:val="left" w:pos="709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bookmarkStart w:id="0" w:name="_GoBack"/>
      <w:bookmarkEnd w:id="0"/>
    </w:p>
    <w:p w:rsidR="008173AB" w:rsidRPr="00F70D0D" w:rsidRDefault="008173AB" w:rsidP="00894073">
      <w:pPr>
        <w:pStyle w:val="a8"/>
        <w:tabs>
          <w:tab w:val="left" w:pos="709"/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</w:p>
    <w:sectPr w:rsidR="008173AB" w:rsidRPr="00F70D0D" w:rsidSect="001A32F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D3F"/>
    <w:multiLevelType w:val="hybridMultilevel"/>
    <w:tmpl w:val="606EF248"/>
    <w:lvl w:ilvl="0" w:tplc="4CA2427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A59FF"/>
    <w:multiLevelType w:val="hybridMultilevel"/>
    <w:tmpl w:val="CFD47A36"/>
    <w:lvl w:ilvl="0" w:tplc="5B36B3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20681E"/>
    <w:multiLevelType w:val="hybridMultilevel"/>
    <w:tmpl w:val="947CD8F8"/>
    <w:lvl w:ilvl="0" w:tplc="0610D1BC">
      <w:start w:val="1"/>
      <w:numFmt w:val="decimal"/>
      <w:lvlText w:val="%1."/>
      <w:lvlJc w:val="left"/>
      <w:pPr>
        <w:ind w:left="1319" w:hanging="4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FB"/>
    <w:rsid w:val="0002726D"/>
    <w:rsid w:val="00055271"/>
    <w:rsid w:val="00103D7E"/>
    <w:rsid w:val="00121405"/>
    <w:rsid w:val="0012617A"/>
    <w:rsid w:val="001A32FB"/>
    <w:rsid w:val="001C2AF1"/>
    <w:rsid w:val="00210AFB"/>
    <w:rsid w:val="00257893"/>
    <w:rsid w:val="00276E94"/>
    <w:rsid w:val="00280358"/>
    <w:rsid w:val="002E4553"/>
    <w:rsid w:val="002F274A"/>
    <w:rsid w:val="003231B0"/>
    <w:rsid w:val="0033560A"/>
    <w:rsid w:val="003831B1"/>
    <w:rsid w:val="003A405E"/>
    <w:rsid w:val="004421A9"/>
    <w:rsid w:val="004710D9"/>
    <w:rsid w:val="00584E8D"/>
    <w:rsid w:val="005A0543"/>
    <w:rsid w:val="00684CEF"/>
    <w:rsid w:val="0070722B"/>
    <w:rsid w:val="0078744F"/>
    <w:rsid w:val="007947AE"/>
    <w:rsid w:val="007E465E"/>
    <w:rsid w:val="007F1EDD"/>
    <w:rsid w:val="008173AB"/>
    <w:rsid w:val="00846A71"/>
    <w:rsid w:val="00847E16"/>
    <w:rsid w:val="00861AEF"/>
    <w:rsid w:val="008716A0"/>
    <w:rsid w:val="00894073"/>
    <w:rsid w:val="008D1659"/>
    <w:rsid w:val="009D6D84"/>
    <w:rsid w:val="009F06AD"/>
    <w:rsid w:val="00A26069"/>
    <w:rsid w:val="00A7585C"/>
    <w:rsid w:val="00AD25CD"/>
    <w:rsid w:val="00AD72FB"/>
    <w:rsid w:val="00B937F3"/>
    <w:rsid w:val="00B96D5A"/>
    <w:rsid w:val="00B9771F"/>
    <w:rsid w:val="00C10A09"/>
    <w:rsid w:val="00C560C0"/>
    <w:rsid w:val="00CC17DF"/>
    <w:rsid w:val="00D215A0"/>
    <w:rsid w:val="00D92565"/>
    <w:rsid w:val="00E03171"/>
    <w:rsid w:val="00E10094"/>
    <w:rsid w:val="00E269C5"/>
    <w:rsid w:val="00E51696"/>
    <w:rsid w:val="00E66264"/>
    <w:rsid w:val="00E9090F"/>
    <w:rsid w:val="00F7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CharChar">
    <w:name w:val="1 Знак Char Знак Char Знак"/>
    <w:basedOn w:val="a"/>
    <w:rsid w:val="00684CEF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3">
    <w:name w:val="Body Text Indent"/>
    <w:basedOn w:val="a"/>
    <w:link w:val="a4"/>
    <w:rsid w:val="008D1659"/>
    <w:pPr>
      <w:jc w:val="both"/>
    </w:pPr>
  </w:style>
  <w:style w:type="character" w:customStyle="1" w:styleId="a4">
    <w:name w:val="Основной текст с отступом Знак"/>
    <w:basedOn w:val="a0"/>
    <w:link w:val="a3"/>
    <w:rsid w:val="008D16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8D16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14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140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D6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CharChar">
    <w:name w:val="1 Знак Char Знак Char Знак"/>
    <w:basedOn w:val="a"/>
    <w:rsid w:val="00684CEF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3">
    <w:name w:val="Body Text Indent"/>
    <w:basedOn w:val="a"/>
    <w:link w:val="a4"/>
    <w:rsid w:val="008D1659"/>
    <w:pPr>
      <w:jc w:val="both"/>
    </w:pPr>
  </w:style>
  <w:style w:type="character" w:customStyle="1" w:styleId="a4">
    <w:name w:val="Основной текст с отступом Знак"/>
    <w:basedOn w:val="a0"/>
    <w:link w:val="a3"/>
    <w:rsid w:val="008D16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8D16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14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140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D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ufmu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Алтуфьево</dc:creator>
  <cp:lastModifiedBy>Глава Алтуфьево</cp:lastModifiedBy>
  <cp:revision>2</cp:revision>
  <cp:lastPrinted>2019-05-23T14:54:00Z</cp:lastPrinted>
  <dcterms:created xsi:type="dcterms:W3CDTF">2019-05-23T15:31:00Z</dcterms:created>
  <dcterms:modified xsi:type="dcterms:W3CDTF">2019-05-23T15:31:00Z</dcterms:modified>
</cp:coreProperties>
</file>